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800E" w14:textId="77777777" w:rsidR="002F2E56" w:rsidRPr="00027BCC" w:rsidRDefault="006006BF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様式第３号（第５</w:t>
      </w:r>
      <w:r w:rsidR="00420890" w:rsidRPr="00027BCC">
        <w:rPr>
          <w:rFonts w:ascii="Meiryo UI" w:eastAsia="Meiryo UI" w:hAnsi="Meiryo UI" w:hint="eastAsia"/>
          <w:sz w:val="20"/>
        </w:rPr>
        <w:t>条関係）</w:t>
      </w:r>
    </w:p>
    <w:p w14:paraId="432C81C3" w14:textId="77777777" w:rsidR="002F2E56" w:rsidRPr="00027BCC" w:rsidRDefault="0003063B">
      <w:pPr>
        <w:jc w:val="right"/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 xml:space="preserve">令和　　</w:t>
      </w:r>
      <w:r w:rsidR="00420890" w:rsidRPr="00027BCC">
        <w:rPr>
          <w:rFonts w:ascii="Meiryo UI" w:eastAsia="Meiryo UI" w:hAnsi="Meiryo UI" w:hint="eastAsia"/>
          <w:sz w:val="20"/>
        </w:rPr>
        <w:t>年　　月　　日</w:t>
      </w:r>
    </w:p>
    <w:p w14:paraId="1D7AE62A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p w14:paraId="0EDCA84F" w14:textId="77777777" w:rsidR="002F2E56" w:rsidRPr="00027BCC" w:rsidRDefault="004151A0" w:rsidP="0003063B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智頭線利用促進協議会</w:t>
      </w:r>
      <w:r w:rsidR="0003063B" w:rsidRPr="00027BCC">
        <w:rPr>
          <w:rFonts w:ascii="Meiryo UI" w:eastAsia="Meiryo UI" w:hAnsi="Meiryo UI" w:hint="eastAsia"/>
          <w:sz w:val="20"/>
        </w:rPr>
        <w:t xml:space="preserve">　</w:t>
      </w:r>
      <w:r w:rsidR="00420890" w:rsidRPr="00027BCC">
        <w:rPr>
          <w:rFonts w:ascii="Meiryo UI" w:eastAsia="Meiryo UI" w:hAnsi="Meiryo UI" w:hint="eastAsia"/>
          <w:sz w:val="20"/>
        </w:rPr>
        <w:t>会長　様</w:t>
      </w:r>
    </w:p>
    <w:p w14:paraId="4231AA61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p w14:paraId="06621040" w14:textId="34F4F777" w:rsidR="002F2E56" w:rsidRPr="00027BCC" w:rsidRDefault="004151A0">
      <w:pPr>
        <w:jc w:val="center"/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智頭線</w:t>
      </w:r>
      <w:r w:rsidR="00F46796" w:rsidRPr="00027BCC">
        <w:rPr>
          <w:rFonts w:ascii="Meiryo UI" w:eastAsia="Meiryo UI" w:hAnsi="Meiryo UI" w:hint="eastAsia"/>
          <w:sz w:val="20"/>
        </w:rPr>
        <w:t>遠足</w:t>
      </w:r>
      <w:r w:rsidR="007A32E9" w:rsidRPr="00027BCC">
        <w:rPr>
          <w:rFonts w:ascii="Meiryo UI" w:eastAsia="Meiryo UI" w:hAnsi="Meiryo UI" w:hint="eastAsia"/>
          <w:sz w:val="20"/>
        </w:rPr>
        <w:t>及び</w:t>
      </w:r>
      <w:r w:rsidR="00CF02A3" w:rsidRPr="00027BCC">
        <w:rPr>
          <w:rFonts w:ascii="Meiryo UI" w:eastAsia="Meiryo UI" w:hAnsi="Meiryo UI" w:hint="eastAsia"/>
          <w:sz w:val="20"/>
        </w:rPr>
        <w:t>旅行等</w:t>
      </w:r>
      <w:r w:rsidR="00F46796" w:rsidRPr="00027BCC">
        <w:rPr>
          <w:rFonts w:ascii="Meiryo UI" w:eastAsia="Meiryo UI" w:hAnsi="Meiryo UI" w:hint="eastAsia"/>
          <w:sz w:val="20"/>
        </w:rPr>
        <w:t>利用促進事業</w:t>
      </w:r>
      <w:r w:rsidR="00420890" w:rsidRPr="00027BCC">
        <w:rPr>
          <w:rFonts w:ascii="Meiryo UI" w:eastAsia="Meiryo UI" w:hAnsi="Meiryo UI" w:hint="eastAsia"/>
          <w:sz w:val="20"/>
        </w:rPr>
        <w:t>助成金</w:t>
      </w:r>
      <w:r w:rsidR="00420890" w:rsidRPr="00027BCC">
        <w:rPr>
          <w:rFonts w:ascii="Meiryo UI" w:eastAsia="Meiryo UI" w:hAnsi="Meiryo UI" w:hint="eastAsia"/>
          <w:b/>
          <w:sz w:val="20"/>
        </w:rPr>
        <w:t>変更交付</w:t>
      </w:r>
      <w:r w:rsidR="00420890" w:rsidRPr="00027BCC">
        <w:rPr>
          <w:rFonts w:ascii="Meiryo UI" w:eastAsia="Meiryo UI" w:hAnsi="Meiryo UI" w:hint="eastAsia"/>
          <w:sz w:val="20"/>
        </w:rPr>
        <w:t>申請書</w:t>
      </w:r>
    </w:p>
    <w:p w14:paraId="7B1625E3" w14:textId="77777777" w:rsidR="002F2E56" w:rsidRPr="00027BCC" w:rsidRDefault="002F2E56">
      <w:pPr>
        <w:jc w:val="left"/>
        <w:rPr>
          <w:rFonts w:ascii="Meiryo UI" w:eastAsia="Meiryo UI" w:hAnsi="Meiryo UI"/>
          <w:sz w:val="20"/>
        </w:rPr>
      </w:pPr>
    </w:p>
    <w:tbl>
      <w:tblPr>
        <w:tblpPr w:leftFromText="142" w:rightFromText="142" w:vertAnchor="text" w:horzAnchor="page" w:tblpX="5361" w:tblpY="122"/>
        <w:tblW w:w="538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55"/>
        <w:gridCol w:w="414"/>
      </w:tblGrid>
      <w:tr w:rsidR="00F577DC" w:rsidRPr="00027BCC" w14:paraId="2D389F51" w14:textId="77777777" w:rsidTr="00F577DC">
        <w:tc>
          <w:tcPr>
            <w:tcW w:w="1418" w:type="dxa"/>
            <w:vAlign w:val="center"/>
          </w:tcPr>
          <w:p w14:paraId="1BB86FFA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住　　　所</w:t>
            </w:r>
          </w:p>
        </w:tc>
        <w:tc>
          <w:tcPr>
            <w:tcW w:w="3969" w:type="dxa"/>
            <w:gridSpan w:val="2"/>
            <w:vAlign w:val="center"/>
          </w:tcPr>
          <w:p w14:paraId="0DAC7CB3" w14:textId="77777777" w:rsidR="00F577DC" w:rsidRPr="00027BCC" w:rsidRDefault="00F577DC" w:rsidP="00F577DC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F577DC" w:rsidRPr="00027BCC" w14:paraId="6B0972CA" w14:textId="77777777" w:rsidTr="00F577DC">
        <w:tc>
          <w:tcPr>
            <w:tcW w:w="1418" w:type="dxa"/>
            <w:vAlign w:val="center"/>
          </w:tcPr>
          <w:p w14:paraId="7044BA6B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団　体　名</w:t>
            </w:r>
          </w:p>
        </w:tc>
        <w:tc>
          <w:tcPr>
            <w:tcW w:w="3969" w:type="dxa"/>
            <w:gridSpan w:val="2"/>
            <w:vAlign w:val="center"/>
          </w:tcPr>
          <w:p w14:paraId="17B08C77" w14:textId="77777777" w:rsidR="00F577DC" w:rsidRPr="00027BCC" w:rsidRDefault="00F577DC" w:rsidP="00F577DC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F577DC" w:rsidRPr="00027BCC" w14:paraId="1CA58DA2" w14:textId="77777777" w:rsidTr="00F577DC">
        <w:tc>
          <w:tcPr>
            <w:tcW w:w="1418" w:type="dxa"/>
            <w:vAlign w:val="center"/>
          </w:tcPr>
          <w:p w14:paraId="6485AD1C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代　表　者</w:t>
            </w:r>
          </w:p>
          <w:p w14:paraId="774F0394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役職・氏名</w:t>
            </w:r>
          </w:p>
        </w:tc>
        <w:tc>
          <w:tcPr>
            <w:tcW w:w="3555" w:type="dxa"/>
            <w:vAlign w:val="center"/>
          </w:tcPr>
          <w:p w14:paraId="2D494100" w14:textId="77777777" w:rsidR="00F577DC" w:rsidRPr="00027BCC" w:rsidRDefault="00F577DC" w:rsidP="00F577DC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6E4F56C4" w14:textId="77777777" w:rsidR="00F577DC" w:rsidRPr="00027BCC" w:rsidRDefault="00F577DC" w:rsidP="00F577DC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vAlign w:val="center"/>
          </w:tcPr>
          <w:p w14:paraId="74C09F20" w14:textId="77777777" w:rsidR="00F577DC" w:rsidRPr="00027BCC" w:rsidRDefault="00F577DC" w:rsidP="00F577DC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F577DC" w:rsidRPr="00027BCC" w14:paraId="1F3C0C64" w14:textId="77777777" w:rsidTr="00F577DC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372ED6" w14:textId="77777777" w:rsidR="00F577DC" w:rsidRPr="00027BCC" w:rsidRDefault="00F577DC" w:rsidP="00F577DC">
            <w:pPr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（担当者名）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E0C76F2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（　　　　　　　　　　　）</w:t>
            </w:r>
          </w:p>
        </w:tc>
      </w:tr>
      <w:tr w:rsidR="00F577DC" w:rsidRPr="00027BCC" w14:paraId="37487B62" w14:textId="77777777" w:rsidTr="00F577D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1013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 xml:space="preserve">T </w:t>
            </w:r>
            <w:r w:rsidRPr="00027BCC">
              <w:rPr>
                <w:rFonts w:ascii="Meiryo UI" w:eastAsia="Meiryo UI" w:hAnsi="Meiryo UI"/>
                <w:sz w:val="20"/>
              </w:rPr>
              <w:t>E 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98822" w14:textId="77777777" w:rsidR="00F577DC" w:rsidRPr="00027BCC" w:rsidRDefault="00F577DC" w:rsidP="00F577DC">
            <w:pPr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 xml:space="preserve">　　　　　－　　　　　－</w:t>
            </w:r>
          </w:p>
        </w:tc>
      </w:tr>
      <w:tr w:rsidR="00F577DC" w:rsidRPr="00027BCC" w14:paraId="487F1062" w14:textId="77777777" w:rsidTr="00F577D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2422E" w14:textId="77777777" w:rsidR="00F577DC" w:rsidRPr="00027BCC" w:rsidRDefault="00F577DC" w:rsidP="00F577D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F</w:t>
            </w:r>
            <w:r w:rsidRPr="00027BCC">
              <w:rPr>
                <w:rFonts w:ascii="Meiryo UI" w:eastAsia="Meiryo UI" w:hAnsi="Meiryo UI"/>
                <w:sz w:val="20"/>
              </w:rPr>
              <w:t xml:space="preserve"> A X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C7E9" w14:textId="77777777" w:rsidR="00F577DC" w:rsidRPr="00027BCC" w:rsidRDefault="00F577DC" w:rsidP="00F577DC">
            <w:pPr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 xml:space="preserve">　　　　　－　　　　　－</w:t>
            </w:r>
          </w:p>
        </w:tc>
      </w:tr>
    </w:tbl>
    <w:p w14:paraId="4DA4582B" w14:textId="77777777" w:rsidR="002F2E56" w:rsidRPr="00027BCC" w:rsidRDefault="00420890" w:rsidP="00F577DC">
      <w:pPr>
        <w:jc w:val="left"/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 xml:space="preserve">＜申請者＞　</w:t>
      </w:r>
    </w:p>
    <w:p w14:paraId="34D737EC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p w14:paraId="3F892B75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0C54EF5D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316F7DAE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1D354D36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20DFD1A8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457AE6FC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16FC19EE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607B84C5" w14:textId="080C9AA4" w:rsidR="002F2E56" w:rsidRPr="00027BCC" w:rsidRDefault="009E3790" w:rsidP="00F577DC">
      <w:pPr>
        <w:overflowPunct w:val="0"/>
        <w:adjustRightInd w:val="0"/>
        <w:ind w:right="-1" w:firstLineChars="100" w:firstLine="200"/>
        <w:jc w:val="left"/>
        <w:textAlignment w:val="baseline"/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 xml:space="preserve">令和　</w:t>
      </w:r>
      <w:r w:rsidR="00F577DC" w:rsidRPr="00027BCC">
        <w:rPr>
          <w:rFonts w:ascii="Meiryo UI" w:eastAsia="Meiryo UI" w:hAnsi="Meiryo UI" w:hint="eastAsia"/>
          <w:sz w:val="20"/>
        </w:rPr>
        <w:t xml:space="preserve">　年　　月　　日付け</w:t>
      </w:r>
      <w:r w:rsidR="009E5FEA" w:rsidRPr="00027BCC">
        <w:rPr>
          <w:rFonts w:ascii="Meiryo UI" w:eastAsia="Meiryo UI" w:hAnsi="Meiryo UI" w:hint="eastAsia"/>
          <w:sz w:val="20"/>
        </w:rPr>
        <w:t>智</w:t>
      </w:r>
      <w:r w:rsidR="00FA793D" w:rsidRPr="00027BCC">
        <w:rPr>
          <w:rFonts w:ascii="Meiryo UI" w:eastAsia="Meiryo UI" w:hAnsi="Meiryo UI" w:hint="eastAsia"/>
          <w:sz w:val="20"/>
        </w:rPr>
        <w:t>利促</w:t>
      </w:r>
      <w:r w:rsidR="009E5FEA" w:rsidRPr="00027BCC">
        <w:rPr>
          <w:rFonts w:ascii="Meiryo UI" w:eastAsia="Meiryo UI" w:hAnsi="Meiryo UI" w:hint="eastAsia"/>
          <w:sz w:val="20"/>
        </w:rPr>
        <w:t>第</w:t>
      </w:r>
      <w:r w:rsidR="007B1F4C">
        <w:rPr>
          <w:rFonts w:ascii="Meiryo UI" w:eastAsia="Meiryo UI" w:hAnsi="Meiryo UI" w:hint="eastAsia"/>
          <w:sz w:val="20"/>
        </w:rPr>
        <w:t xml:space="preserve">　　</w:t>
      </w:r>
      <w:r w:rsidR="00227872">
        <w:rPr>
          <w:rFonts w:ascii="Meiryo UI" w:eastAsia="Meiryo UI" w:hAnsi="Meiryo UI" w:hint="eastAsia"/>
          <w:sz w:val="20"/>
        </w:rPr>
        <w:t xml:space="preserve">　</w:t>
      </w:r>
      <w:r w:rsidR="009E5FEA" w:rsidRPr="00027BCC">
        <w:rPr>
          <w:rFonts w:ascii="Meiryo UI" w:eastAsia="Meiryo UI" w:hAnsi="Meiryo UI" w:hint="eastAsia"/>
          <w:sz w:val="20"/>
        </w:rPr>
        <w:t>号</w:t>
      </w:r>
      <w:r w:rsidR="00420890" w:rsidRPr="00027BCC">
        <w:rPr>
          <w:rFonts w:ascii="Meiryo UI" w:eastAsia="Meiryo UI" w:hAnsi="Meiryo UI" w:hint="eastAsia"/>
          <w:sz w:val="20"/>
        </w:rPr>
        <w:t>で交付決定通知のありました</w:t>
      </w:r>
      <w:r w:rsidR="00F577DC" w:rsidRPr="00027BCC">
        <w:rPr>
          <w:rFonts w:ascii="Meiryo UI" w:eastAsia="Meiryo UI" w:hAnsi="Meiryo UI" w:hint="eastAsia"/>
          <w:sz w:val="20"/>
        </w:rPr>
        <w:t>智頭線</w:t>
      </w:r>
      <w:r w:rsidR="00F46796" w:rsidRPr="00027BCC">
        <w:rPr>
          <w:rFonts w:ascii="Meiryo UI" w:eastAsia="Meiryo UI" w:hAnsi="Meiryo UI" w:hint="eastAsia"/>
          <w:sz w:val="20"/>
        </w:rPr>
        <w:t>遠足</w:t>
      </w:r>
      <w:r w:rsidR="007A32E9" w:rsidRPr="00027BCC">
        <w:rPr>
          <w:rFonts w:ascii="Meiryo UI" w:eastAsia="Meiryo UI" w:hAnsi="Meiryo UI" w:hint="eastAsia"/>
          <w:sz w:val="20"/>
        </w:rPr>
        <w:t>及び</w:t>
      </w:r>
      <w:r w:rsidR="00CF02A3" w:rsidRPr="00027BCC">
        <w:rPr>
          <w:rFonts w:ascii="Meiryo UI" w:eastAsia="Meiryo UI" w:hAnsi="Meiryo UI" w:hint="eastAsia"/>
          <w:sz w:val="20"/>
        </w:rPr>
        <w:t>旅行等</w:t>
      </w:r>
      <w:r w:rsidR="00F46796" w:rsidRPr="00027BCC">
        <w:rPr>
          <w:rFonts w:ascii="Meiryo UI" w:eastAsia="Meiryo UI" w:hAnsi="Meiryo UI" w:hint="eastAsia"/>
          <w:sz w:val="20"/>
        </w:rPr>
        <w:t>利用促進事業</w:t>
      </w:r>
      <w:r w:rsidR="00420890" w:rsidRPr="00027BCC">
        <w:rPr>
          <w:rFonts w:ascii="Meiryo UI" w:eastAsia="Meiryo UI" w:hAnsi="Meiryo UI" w:hint="eastAsia"/>
          <w:sz w:val="20"/>
        </w:rPr>
        <w:t>助成金について、次のとおり交付内容等を変更したく関係書類を添えて申請します。</w:t>
      </w:r>
    </w:p>
    <w:p w14:paraId="7DA15414" w14:textId="77777777" w:rsidR="002F2E56" w:rsidRPr="00027BCC" w:rsidRDefault="002F2E56">
      <w:pPr>
        <w:overflowPunct w:val="0"/>
        <w:adjustRightInd w:val="0"/>
        <w:jc w:val="left"/>
        <w:textAlignment w:val="baseline"/>
        <w:rPr>
          <w:rFonts w:ascii="Meiryo UI" w:eastAsia="Meiryo UI" w:hAnsi="Meiryo UI"/>
          <w:sz w:val="20"/>
        </w:rPr>
      </w:pPr>
    </w:p>
    <w:p w14:paraId="31236D4A" w14:textId="77777777" w:rsidR="002F2E56" w:rsidRPr="00027BCC" w:rsidRDefault="00420890">
      <w:pPr>
        <w:pStyle w:val="aa"/>
        <w:rPr>
          <w:rFonts w:ascii="Meiryo UI" w:eastAsia="Meiryo UI" w:hAnsi="Meiryo UI"/>
          <w:color w:val="auto"/>
          <w:sz w:val="20"/>
        </w:rPr>
      </w:pPr>
      <w:r w:rsidRPr="00027BCC">
        <w:rPr>
          <w:rFonts w:ascii="Meiryo UI" w:eastAsia="Meiryo UI" w:hAnsi="Meiryo UI" w:hint="eastAsia"/>
          <w:color w:val="auto"/>
          <w:sz w:val="20"/>
        </w:rPr>
        <w:t>記</w:t>
      </w:r>
    </w:p>
    <w:p w14:paraId="37248A9F" w14:textId="77777777" w:rsidR="002F2E56" w:rsidRPr="00027BCC" w:rsidRDefault="00420890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１．変更（中止・廃止）事項</w:t>
      </w:r>
    </w:p>
    <w:tbl>
      <w:tblPr>
        <w:tblW w:w="8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3"/>
        <w:gridCol w:w="3213"/>
        <w:gridCol w:w="3392"/>
      </w:tblGrid>
      <w:tr w:rsidR="002F2E56" w:rsidRPr="00027BCC" w14:paraId="13BC462A" w14:textId="77777777">
        <w:trPr>
          <w:jc w:val="center"/>
        </w:trPr>
        <w:tc>
          <w:tcPr>
            <w:tcW w:w="1723" w:type="dxa"/>
          </w:tcPr>
          <w:p w14:paraId="0FE6CE55" w14:textId="77777777" w:rsidR="002F2E56" w:rsidRPr="00027BCC" w:rsidRDefault="00420890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変更事項</w:t>
            </w:r>
          </w:p>
        </w:tc>
        <w:tc>
          <w:tcPr>
            <w:tcW w:w="3213" w:type="dxa"/>
          </w:tcPr>
          <w:p w14:paraId="24863AD1" w14:textId="77777777" w:rsidR="002F2E56" w:rsidRPr="00027BCC" w:rsidRDefault="00420890">
            <w:pPr>
              <w:pStyle w:val="aa"/>
              <w:rPr>
                <w:rFonts w:ascii="Meiryo UI" w:eastAsia="Meiryo UI" w:hAnsi="Meiryo UI"/>
                <w:color w:val="auto"/>
                <w:kern w:val="2"/>
                <w:sz w:val="20"/>
              </w:rPr>
            </w:pPr>
            <w:r w:rsidRPr="00027BCC">
              <w:rPr>
                <w:rFonts w:ascii="Meiryo UI" w:eastAsia="Meiryo UI" w:hAnsi="Meiryo UI" w:hint="eastAsia"/>
                <w:color w:val="auto"/>
                <w:kern w:val="2"/>
                <w:sz w:val="20"/>
              </w:rPr>
              <w:t>変更前</w:t>
            </w:r>
          </w:p>
        </w:tc>
        <w:tc>
          <w:tcPr>
            <w:tcW w:w="3392" w:type="dxa"/>
          </w:tcPr>
          <w:p w14:paraId="4C8B36A5" w14:textId="77777777" w:rsidR="002F2E56" w:rsidRPr="00027BCC" w:rsidRDefault="00420890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027BCC">
              <w:rPr>
                <w:rFonts w:ascii="Meiryo UI" w:eastAsia="Meiryo UI" w:hAnsi="Meiryo UI" w:hint="eastAsia"/>
                <w:b/>
                <w:sz w:val="20"/>
              </w:rPr>
              <w:t>変更後</w:t>
            </w:r>
          </w:p>
        </w:tc>
      </w:tr>
      <w:tr w:rsidR="002F2E56" w:rsidRPr="00027BCC" w14:paraId="45631F8A" w14:textId="77777777">
        <w:trPr>
          <w:trHeight w:val="1776"/>
          <w:jc w:val="center"/>
        </w:trPr>
        <w:tc>
          <w:tcPr>
            <w:tcW w:w="1723" w:type="dxa"/>
            <w:vAlign w:val="center"/>
          </w:tcPr>
          <w:p w14:paraId="38DC7427" w14:textId="77777777" w:rsidR="002F2E56" w:rsidRPr="00027BCC" w:rsidRDefault="002F2E5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</w:p>
          <w:p w14:paraId="7C60CD29" w14:textId="77777777" w:rsidR="002F2E56" w:rsidRPr="00027BCC" w:rsidRDefault="00420890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事業内容</w:t>
            </w:r>
          </w:p>
          <w:p w14:paraId="28ABABA9" w14:textId="77777777" w:rsidR="002F2E56" w:rsidRPr="00027BCC" w:rsidRDefault="00420890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・</w:t>
            </w:r>
          </w:p>
          <w:p w14:paraId="5CE53F58" w14:textId="77777777" w:rsidR="002F2E56" w:rsidRPr="00027BCC" w:rsidRDefault="00420890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助成決定額</w:t>
            </w:r>
          </w:p>
          <w:p w14:paraId="61BC01B6" w14:textId="77777777" w:rsidR="002F2E56" w:rsidRPr="00027BCC" w:rsidRDefault="00420890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・</w:t>
            </w:r>
          </w:p>
          <w:p w14:paraId="049A8ECB" w14:textId="77777777" w:rsidR="002F2E56" w:rsidRPr="00027BCC" w:rsidRDefault="00420890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27BCC">
              <w:rPr>
                <w:rFonts w:ascii="Meiryo UI" w:eastAsia="Meiryo UI" w:hAnsi="Meiryo UI" w:hint="eastAsia"/>
                <w:sz w:val="20"/>
              </w:rPr>
              <w:t>その他</w:t>
            </w:r>
          </w:p>
          <w:p w14:paraId="3864B5E6" w14:textId="77777777" w:rsidR="002F2E56" w:rsidRPr="00027BCC" w:rsidRDefault="002F2E5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213" w:type="dxa"/>
          </w:tcPr>
          <w:p w14:paraId="0AA2FC38" w14:textId="77777777" w:rsidR="002F2E56" w:rsidRPr="00027BCC" w:rsidRDefault="002F2E5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392" w:type="dxa"/>
          </w:tcPr>
          <w:p w14:paraId="29B2A4A5" w14:textId="77777777" w:rsidR="002F2E56" w:rsidRPr="00027BCC" w:rsidRDefault="002F2E56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</w:tr>
    </w:tbl>
    <w:p w14:paraId="06BDC38F" w14:textId="77777777" w:rsidR="002F2E56" w:rsidRPr="00027BCC" w:rsidRDefault="00420890">
      <w:pPr>
        <w:ind w:leftChars="200" w:left="420"/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※変更事項を〇で囲う。金額等の変更がある場合、適宜別表を添付のこと。</w:t>
      </w:r>
    </w:p>
    <w:p w14:paraId="3903F0EF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p w14:paraId="673ECC33" w14:textId="77777777" w:rsidR="002F2E56" w:rsidRPr="00027BCC" w:rsidRDefault="00420890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２．変更（中止・廃止）理由</w:t>
      </w:r>
    </w:p>
    <w:tbl>
      <w:tblPr>
        <w:tblW w:w="851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0"/>
      </w:tblGrid>
      <w:tr w:rsidR="002F2E56" w:rsidRPr="00027BCC" w14:paraId="215DE974" w14:textId="77777777">
        <w:trPr>
          <w:trHeight w:val="1207"/>
        </w:trPr>
        <w:tc>
          <w:tcPr>
            <w:tcW w:w="9679" w:type="dxa"/>
          </w:tcPr>
          <w:p w14:paraId="6F2CB663" w14:textId="77777777" w:rsidR="002F2E56" w:rsidRPr="00027BCC" w:rsidRDefault="002F2E56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2AD1D9CA" w14:textId="77777777" w:rsidR="00F577DC" w:rsidRPr="00027BCC" w:rsidRDefault="00F577DC">
      <w:pPr>
        <w:rPr>
          <w:rFonts w:ascii="Meiryo UI" w:eastAsia="Meiryo UI" w:hAnsi="Meiryo UI"/>
          <w:sz w:val="20"/>
        </w:rPr>
      </w:pPr>
    </w:p>
    <w:p w14:paraId="4F9CDB45" w14:textId="77777777" w:rsidR="002F2E56" w:rsidRPr="00027BCC" w:rsidRDefault="00420890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>３．添付書類（必要に応じ添付）</w:t>
      </w:r>
    </w:p>
    <w:p w14:paraId="4F94CB72" w14:textId="77777777" w:rsidR="002F2E56" w:rsidRPr="00027BCC" w:rsidRDefault="00420890">
      <w:pPr>
        <w:rPr>
          <w:rFonts w:ascii="Meiryo UI" w:eastAsia="Meiryo UI" w:hAnsi="Meiryo UI"/>
          <w:sz w:val="20"/>
        </w:rPr>
      </w:pPr>
      <w:r w:rsidRPr="00027BCC">
        <w:rPr>
          <w:rFonts w:ascii="Meiryo UI" w:eastAsia="Meiryo UI" w:hAnsi="Meiryo UI" w:hint="eastAsia"/>
          <w:sz w:val="20"/>
        </w:rPr>
        <w:t xml:space="preserve">　　</w:t>
      </w:r>
    </w:p>
    <w:p w14:paraId="1A4DA50A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p w14:paraId="2FC13532" w14:textId="77777777" w:rsidR="002F2E56" w:rsidRPr="00027BCC" w:rsidRDefault="002F2E56">
      <w:pPr>
        <w:rPr>
          <w:rFonts w:ascii="Meiryo UI" w:eastAsia="Meiryo UI" w:hAnsi="Meiryo UI"/>
          <w:sz w:val="20"/>
        </w:rPr>
      </w:pPr>
    </w:p>
    <w:sectPr w:rsidR="002F2E56" w:rsidRPr="00027BCC">
      <w:pgSz w:w="11906" w:h="16838"/>
      <w:pgMar w:top="1134" w:right="1701" w:bottom="850" w:left="1701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867B" w14:textId="77777777" w:rsidR="004A3509" w:rsidRDefault="004A3509">
      <w:r>
        <w:separator/>
      </w:r>
    </w:p>
  </w:endnote>
  <w:endnote w:type="continuationSeparator" w:id="0">
    <w:p w14:paraId="40EBFCDA" w14:textId="77777777" w:rsidR="004A3509" w:rsidRDefault="004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0850" w14:textId="77777777" w:rsidR="004A3509" w:rsidRDefault="004A3509">
      <w:r>
        <w:separator/>
      </w:r>
    </w:p>
  </w:footnote>
  <w:footnote w:type="continuationSeparator" w:id="0">
    <w:p w14:paraId="473691A3" w14:textId="77777777" w:rsidR="004A3509" w:rsidRDefault="004A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56"/>
    <w:rsid w:val="00027BCC"/>
    <w:rsid w:val="0003063B"/>
    <w:rsid w:val="00227872"/>
    <w:rsid w:val="00245263"/>
    <w:rsid w:val="002F2E56"/>
    <w:rsid w:val="0034488C"/>
    <w:rsid w:val="004151A0"/>
    <w:rsid w:val="00420890"/>
    <w:rsid w:val="00477070"/>
    <w:rsid w:val="004A3509"/>
    <w:rsid w:val="004B395A"/>
    <w:rsid w:val="006006BF"/>
    <w:rsid w:val="00646DD3"/>
    <w:rsid w:val="007A32E9"/>
    <w:rsid w:val="007B1F4C"/>
    <w:rsid w:val="007E6523"/>
    <w:rsid w:val="009E3790"/>
    <w:rsid w:val="009E5FEA"/>
    <w:rsid w:val="00BB2835"/>
    <w:rsid w:val="00CC5305"/>
    <w:rsid w:val="00CF02A3"/>
    <w:rsid w:val="00E140D5"/>
    <w:rsid w:val="00E266DE"/>
    <w:rsid w:val="00E32414"/>
    <w:rsid w:val="00EC4D0A"/>
    <w:rsid w:val="00F46796"/>
    <w:rsid w:val="00F577DC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D710"/>
  <w15:chartTrackingRefBased/>
  <w15:docId w15:val="{E0999C8B-49FF-4489-BBEE-2FE1163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atLeast"/>
      <w:ind w:leftChars="100" w:left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Ｐゴシック" w:eastAsia="ＭＳ Ｐゴシック" w:hAnsi="ＭＳ Ｐゴシック"/>
      <w:color w:val="000000"/>
      <w:sz w:val="22"/>
    </w:rPr>
  </w:style>
  <w:style w:type="character" w:customStyle="1" w:styleId="ab">
    <w:name w:val="記 (文字)"/>
    <w:link w:val="aa"/>
    <w:rPr>
      <w:rFonts w:ascii="ＭＳ Ｐゴシック" w:eastAsia="ＭＳ Ｐゴシック" w:hAnsi="ＭＳ Ｐゴシック"/>
      <w:color w:val="000000"/>
      <w:sz w:val="22"/>
    </w:rPr>
  </w:style>
  <w:style w:type="paragraph" w:styleId="ac">
    <w:name w:val="List Paragraph"/>
    <w:basedOn w:val="a"/>
    <w:qFormat/>
    <w:pPr>
      <w:ind w:leftChars="400" w:left="840"/>
    </w:pPr>
    <w:rPr>
      <w:kern w:val="2"/>
    </w:rPr>
  </w:style>
  <w:style w:type="paragraph" w:styleId="ad">
    <w:name w:val="Closing"/>
    <w:basedOn w:val="a"/>
    <w:link w:val="ae"/>
    <w:pPr>
      <w:jc w:val="right"/>
    </w:pPr>
    <w:rPr>
      <w:kern w:val="2"/>
    </w:rPr>
  </w:style>
  <w:style w:type="character" w:customStyle="1" w:styleId="ae">
    <w:name w:val="結語 (文字)"/>
    <w:link w:val="ad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淳</dc:creator>
  <cp:lastModifiedBy>奥谷 真好</cp:lastModifiedBy>
  <cp:revision>16</cp:revision>
  <cp:lastPrinted>2022-08-24T08:39:00Z</cp:lastPrinted>
  <dcterms:created xsi:type="dcterms:W3CDTF">2021-05-21T02:40:00Z</dcterms:created>
  <dcterms:modified xsi:type="dcterms:W3CDTF">2026-07-22T00:53:00Z</dcterms:modified>
</cp:coreProperties>
</file>